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福州市劳动能力鉴定申请材料清单（病残）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（一）《劳动能力鉴定申请表》（病残）一式1份：单位申请应在表格封面上加盖单位公章。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（二）下岗安置协议书原件及复印件1份（国有集体单位下岗职工提供）；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（三）患病职工身份证或社保卡原件及复印件1份；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（四）疾病诊断证明书或职业病诊断书原件及复印件1份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（五）有住院者提供出院小结（记录）；未住院者提供门诊病历：原件及复印件1份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（六）明显体现患病情况的检查检验报告单原件及复印件1份，具体如下：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1.肿瘤科：病理报告单或某些特殊类型肿瘤相关的检查资料；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2.心血管科：提供近期心电图或动态心电图、心脏超声（包活心功能测定）；</w:t>
      </w:r>
    </w:p>
    <w:p>
      <w:pPr>
        <w:spacing w:line="320" w:lineRule="exact"/>
        <w:ind w:left="1320" w:hanging="1320" w:hangingChars="55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3.内分泌科：内分泌功能化验单，有糖尿病并发症提供与糖尿病相应的眼部疾病检查情况、心脏功能情况、肾脏功能情况资料；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4.肾内科：提供远近期尿、肾功能、血常规化验单、B超或CT报告单；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5.肝脏内科：提供近期肝功能、胃镜、近期B超或CT纸质报告单；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6.血液科：提供远近期血液、骨髓化验单或有关特殊检查材料；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7.呼吸科：提供胸部X光或CT报告单、肺功能测定报告单；</w:t>
      </w:r>
    </w:p>
    <w:p>
      <w:pPr>
        <w:spacing w:line="320" w:lineRule="exact"/>
        <w:ind w:left="1200" w:hanging="1200" w:hangingChars="5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8.神经科：提供头颅CT或MR报告单，神经损伤致肢体障碍者提供肢体肌力测定及肌电图报告单，癫痫病人提供脑电图报告单，智力障碍者提供智力测定报告单；</w:t>
      </w:r>
    </w:p>
    <w:p>
      <w:pPr>
        <w:spacing w:line="320" w:lineRule="exact"/>
        <w:ind w:left="1200" w:hanging="1200" w:hangingChars="5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9.骨科：提供扫描或拍片报告单；</w:t>
      </w:r>
    </w:p>
    <w:p>
      <w:pPr>
        <w:spacing w:line="320" w:lineRule="exact"/>
        <w:ind w:left="1200" w:hanging="1200" w:hangingChars="5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10.五官科：眼部伤病提供近期的视力、矫正视力资料、视野报告单或眼科B超报告单，听力障碍者提供耳电测听、声阻抗听脑干反映（ABR）及耳声发射资料；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11.精神科：需经5年以上系统治疗，并提供精神病专科医院诊断证明书；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12.其它病种：提供所有医疗材料由窗口工作人员现场挑选。</w:t>
      </w:r>
    </w:p>
    <w:p>
      <w:p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另外，非患病职工本人</w:t>
      </w:r>
      <w:r>
        <w:rPr>
          <w:rFonts w:hint="eastAsia" w:ascii="仿宋" w:hAnsi="仿宋" w:eastAsia="仿宋"/>
          <w:sz w:val="24"/>
          <w:szCs w:val="24"/>
          <w:lang w:eastAsia="zh-CN"/>
        </w:rPr>
        <w:t>前来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申请，还需提供：</w:t>
      </w:r>
    </w:p>
    <w:p>
      <w:pPr>
        <w:spacing w:line="320" w:lineRule="exact"/>
        <w:ind w:left="36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1.患病职工近亲属：（1）经办人身份证原件及复印件1份；（2）亲属关系证明材料（如：户口簿、结婚证等）原件及复印件1份；（3）患病职工个人授权委托书。</w:t>
      </w:r>
    </w:p>
    <w:p>
      <w:pPr>
        <w:spacing w:line="320" w:lineRule="exact"/>
        <w:ind w:left="36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2.国有集体单位（或留守处）经办：（1）经办人身份证原件及复印件1份；（2）单位授权委托书（盖公章）；（3）营业执照（法人证等材料）复印件（单位仍存在的提供，盖公章）。</w:t>
      </w:r>
    </w:p>
    <w:p>
      <w:pPr>
        <w:numPr>
          <w:ilvl w:val="0"/>
          <w:numId w:val="1"/>
        </w:numPr>
        <w:spacing w:line="32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以上复印件均应提交A4规格。 </w:t>
      </w:r>
    </w:p>
    <w:p>
      <w:pPr>
        <w:spacing w:line="320" w:lineRule="exact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咨询电话：0591-83627511 （若非紧急事由，恳请在工作日下午4点半后非窗口高峰期时来电咨询）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3748C3"/>
    <w:multiLevelType w:val="multilevel"/>
    <w:tmpl w:val="433748C3"/>
    <w:lvl w:ilvl="0" w:tentative="0">
      <w:start w:val="4"/>
      <w:numFmt w:val="bullet"/>
      <w:lvlText w:val=""/>
      <w:lvlJc w:val="left"/>
      <w:pPr>
        <w:ind w:left="360" w:hanging="360"/>
      </w:pPr>
      <w:rPr>
        <w:rFonts w:hint="default" w:ascii="Wingdings" w:hAnsi="Wingdings" w:eastAsia="仿宋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6D14"/>
    <w:rsid w:val="00436482"/>
    <w:rsid w:val="00557E56"/>
    <w:rsid w:val="006C61A2"/>
    <w:rsid w:val="0083219B"/>
    <w:rsid w:val="00836D14"/>
    <w:rsid w:val="008E33BF"/>
    <w:rsid w:val="00B20687"/>
    <w:rsid w:val="00C61FEA"/>
    <w:rsid w:val="00D6300D"/>
    <w:rsid w:val="00E12E73"/>
    <w:rsid w:val="00E426E3"/>
    <w:rsid w:val="00F61C6D"/>
    <w:rsid w:val="00FB2A4A"/>
    <w:rsid w:val="16DF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804</Characters>
  <Lines>6</Lines>
  <Paragraphs>1</Paragraphs>
  <TotalTime>14</TotalTime>
  <ScaleCrop>false</ScaleCrop>
  <LinksUpToDate>false</LinksUpToDate>
  <CharactersWithSpaces>943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2021-08-06T15:22:00Z</dcterms:created>
  <dc:creator>Lenovo</dc:creator>
  <cp:lastModifiedBy>uos</cp:lastModifiedBy>
  <dcterms:modified xsi:type="dcterms:W3CDTF">2022-05-23T10:48:28Z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</Properties>
</file>